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7BB5667E" w14:textId="49784238" w:rsidR="0000680A" w:rsidRPr="0083393B" w:rsidRDefault="0000680A" w:rsidP="001B2093">
      <w:pPr>
        <w:ind w:firstLine="567"/>
        <w:contextualSpacing/>
        <w:jc w:val="center"/>
        <w:rPr>
          <w:rFonts w:ascii="Arial" w:hAnsi="Arial" w:cs="Arial"/>
          <w:b/>
          <w:sz w:val="22"/>
          <w:szCs w:val="22"/>
        </w:rPr>
      </w:pPr>
      <w:r w:rsidRPr="0000680A">
        <w:rPr>
          <w:rFonts w:ascii="Arial" w:hAnsi="Arial" w:cs="Arial"/>
          <w:b/>
          <w:sz w:val="22"/>
          <w:szCs w:val="22"/>
        </w:rPr>
        <w:t>Projektų, finansuojamų tarptautiniais fondais / lėšomis, audito paslaugos ir konsultavimo bendrais audituojamų projektų išlaidų atitikties finansuotojo reikalavimams klausimais paslaugos</w:t>
      </w:r>
      <w:r>
        <w:rPr>
          <w:rFonts w:ascii="Arial" w:hAnsi="Arial" w:cs="Arial"/>
          <w:b/>
          <w:sz w:val="22"/>
          <w:szCs w:val="22"/>
        </w:rPr>
        <w:t xml:space="preserve">, Nr. </w:t>
      </w:r>
      <w:r w:rsidR="007A2731" w:rsidRPr="007A2731">
        <w:rPr>
          <w:rFonts w:ascii="Arial" w:hAnsi="Arial" w:cs="Arial"/>
          <w:b/>
          <w:sz w:val="22"/>
          <w:szCs w:val="22"/>
        </w:rPr>
        <w:t>10409/2025</w:t>
      </w:r>
    </w:p>
    <w:p w14:paraId="170874ED" w14:textId="77777777"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83393B"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66B92562" w14:textId="53798FF5" w:rsidR="00480505" w:rsidRPr="001F34DF" w:rsidRDefault="003F3C0C">
          <w:pPr>
            <w:pStyle w:val="TOC1"/>
            <w:rPr>
              <w:rFonts w:ascii="Arial" w:eastAsiaTheme="minorEastAsia" w:hAnsi="Arial" w:cs="Arial"/>
              <w:noProof/>
              <w:sz w:val="22"/>
              <w:szCs w:val="22"/>
              <w:lang w:eastAsia="lt-LT"/>
            </w:rPr>
          </w:pPr>
          <w:r w:rsidRPr="00502E8A">
            <w:rPr>
              <w:rFonts w:ascii="Arial" w:hAnsi="Arial" w:cs="Arial"/>
              <w:sz w:val="22"/>
              <w:szCs w:val="22"/>
            </w:rPr>
            <w:fldChar w:fldCharType="begin"/>
          </w:r>
          <w:r w:rsidRPr="0076441B">
            <w:rPr>
              <w:rFonts w:ascii="Arial" w:hAnsi="Arial" w:cs="Arial"/>
              <w:sz w:val="22"/>
              <w:szCs w:val="22"/>
            </w:rPr>
            <w:instrText xml:space="preserve"> TOC \o "1-3" \h \z \u </w:instrText>
          </w:r>
          <w:r w:rsidRPr="00502E8A">
            <w:rPr>
              <w:rFonts w:ascii="Arial" w:hAnsi="Arial" w:cs="Arial"/>
              <w:sz w:val="22"/>
              <w:szCs w:val="22"/>
            </w:rPr>
            <w:fldChar w:fldCharType="separate"/>
          </w:r>
          <w:hyperlink w:anchor="_Toc215581357" w:history="1">
            <w:r w:rsidR="00480505" w:rsidRPr="001F34DF">
              <w:rPr>
                <w:rStyle w:val="Hyperlink"/>
                <w:rFonts w:ascii="Arial" w:hAnsi="Arial" w:cs="Arial"/>
                <w:b/>
                <w:bCs/>
                <w:noProof/>
                <w:sz w:val="22"/>
                <w:szCs w:val="22"/>
              </w:rPr>
              <w:t>1.</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PIRKIMO OBJEKTAS IR SU JO ĮSIGIJIMU SUSIJUSI BENDRA INFORMACIJA</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_Toc215581357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2</w:t>
            </w:r>
            <w:r w:rsidR="00480505" w:rsidRPr="001F34DF">
              <w:rPr>
                <w:rFonts w:ascii="Arial" w:hAnsi="Arial" w:cs="Arial"/>
                <w:noProof/>
                <w:webHidden/>
                <w:sz w:val="22"/>
                <w:szCs w:val="22"/>
              </w:rPr>
              <w:fldChar w:fldCharType="end"/>
            </w:r>
          </w:hyperlink>
        </w:p>
        <w:p w14:paraId="67DBFDCF" w14:textId="79947AEC" w:rsidR="00480505" w:rsidRPr="001F34DF" w:rsidRDefault="00A64D23">
          <w:pPr>
            <w:pStyle w:val="TOC1"/>
            <w:rPr>
              <w:rFonts w:ascii="Arial" w:eastAsiaTheme="minorEastAsia" w:hAnsi="Arial" w:cs="Arial"/>
              <w:noProof/>
              <w:sz w:val="22"/>
              <w:szCs w:val="22"/>
              <w:lang w:eastAsia="lt-LT"/>
            </w:rPr>
          </w:pPr>
          <w:hyperlink w:anchor="_Toc215581358" w:history="1">
            <w:r w:rsidR="00480505" w:rsidRPr="001F34DF">
              <w:rPr>
                <w:rStyle w:val="Hyperlink"/>
                <w:rFonts w:ascii="Arial" w:hAnsi="Arial" w:cs="Arial"/>
                <w:b/>
                <w:bCs/>
                <w:noProof/>
                <w:sz w:val="22"/>
                <w:szCs w:val="22"/>
              </w:rPr>
              <w:t>2.</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REIKALAVIMAI, SUSIJĘ SU NACIONALINIU SAUGUMU</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_Toc215581358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2</w:t>
            </w:r>
            <w:r w:rsidR="00480505" w:rsidRPr="001F34DF">
              <w:rPr>
                <w:rFonts w:ascii="Arial" w:hAnsi="Arial" w:cs="Arial"/>
                <w:noProof/>
                <w:webHidden/>
                <w:sz w:val="22"/>
                <w:szCs w:val="22"/>
              </w:rPr>
              <w:fldChar w:fldCharType="end"/>
            </w:r>
          </w:hyperlink>
        </w:p>
        <w:p w14:paraId="7DA4ECE6" w14:textId="503CB688" w:rsidR="00480505" w:rsidRPr="001F34DF" w:rsidRDefault="00A64D23">
          <w:pPr>
            <w:pStyle w:val="TOC1"/>
            <w:rPr>
              <w:rFonts w:ascii="Arial" w:eastAsiaTheme="minorEastAsia" w:hAnsi="Arial" w:cs="Arial"/>
              <w:noProof/>
              <w:sz w:val="22"/>
              <w:szCs w:val="22"/>
              <w:lang w:eastAsia="lt-LT"/>
            </w:rPr>
          </w:pPr>
          <w:hyperlink w:anchor="_Toc215581359" w:history="1">
            <w:r w:rsidR="00480505" w:rsidRPr="001F34DF">
              <w:rPr>
                <w:rStyle w:val="Hyperlink"/>
                <w:rFonts w:ascii="Arial" w:hAnsi="Arial" w:cs="Arial"/>
                <w:b/>
                <w:bCs/>
                <w:noProof/>
                <w:sz w:val="22"/>
                <w:szCs w:val="22"/>
              </w:rPr>
              <w:t>3.</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TIEKĖJŲ KVALIFIKACIJOS REIKALAVIMAI</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_Toc215581359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3</w:t>
            </w:r>
            <w:r w:rsidR="00480505" w:rsidRPr="001F34DF">
              <w:rPr>
                <w:rFonts w:ascii="Arial" w:hAnsi="Arial" w:cs="Arial"/>
                <w:noProof/>
                <w:webHidden/>
                <w:sz w:val="22"/>
                <w:szCs w:val="22"/>
              </w:rPr>
              <w:fldChar w:fldCharType="end"/>
            </w:r>
          </w:hyperlink>
        </w:p>
        <w:p w14:paraId="3B2139AD" w14:textId="4433508E" w:rsidR="00480505" w:rsidRPr="001F34DF" w:rsidRDefault="00A64D23">
          <w:pPr>
            <w:pStyle w:val="TOC1"/>
            <w:rPr>
              <w:rFonts w:ascii="Arial" w:eastAsiaTheme="minorEastAsia" w:hAnsi="Arial" w:cs="Arial"/>
              <w:noProof/>
              <w:sz w:val="22"/>
              <w:szCs w:val="22"/>
              <w:lang w:eastAsia="lt-LT"/>
            </w:rPr>
          </w:pPr>
          <w:hyperlink w:anchor="_Toc215581360" w:history="1">
            <w:r w:rsidR="00480505" w:rsidRPr="001F34DF">
              <w:rPr>
                <w:rStyle w:val="Hyperlink"/>
                <w:rFonts w:ascii="Arial" w:hAnsi="Arial" w:cs="Arial"/>
                <w:b/>
                <w:bCs/>
                <w:noProof/>
                <w:sz w:val="22"/>
                <w:szCs w:val="22"/>
              </w:rPr>
              <w:t>4.</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TIEKĖJŲ PAŠALINIMO PAGRINDŲ REIKALAVIMAI</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_Toc215581360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3</w:t>
            </w:r>
            <w:r w:rsidR="00480505" w:rsidRPr="001F34DF">
              <w:rPr>
                <w:rFonts w:ascii="Arial" w:hAnsi="Arial" w:cs="Arial"/>
                <w:noProof/>
                <w:webHidden/>
                <w:sz w:val="22"/>
                <w:szCs w:val="22"/>
              </w:rPr>
              <w:fldChar w:fldCharType="end"/>
            </w:r>
          </w:hyperlink>
        </w:p>
        <w:p w14:paraId="04AE8116" w14:textId="7FA6268F" w:rsidR="00480505" w:rsidRPr="001F34DF" w:rsidRDefault="00A64D23">
          <w:pPr>
            <w:pStyle w:val="TOC1"/>
            <w:rPr>
              <w:rFonts w:ascii="Arial" w:eastAsiaTheme="minorEastAsia" w:hAnsi="Arial" w:cs="Arial"/>
              <w:noProof/>
              <w:sz w:val="22"/>
              <w:szCs w:val="22"/>
              <w:lang w:eastAsia="lt-LT"/>
            </w:rPr>
          </w:pPr>
          <w:hyperlink w:anchor="_Toc215581361" w:history="1">
            <w:r w:rsidR="00480505" w:rsidRPr="001F34DF">
              <w:rPr>
                <w:rStyle w:val="Hyperlink"/>
                <w:rFonts w:ascii="Arial" w:hAnsi="Arial" w:cs="Arial"/>
                <w:b/>
                <w:bCs/>
                <w:noProof/>
                <w:sz w:val="22"/>
                <w:szCs w:val="22"/>
              </w:rPr>
              <w:t>5.</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PASIŪLYMŲ VERTINIMAS</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_Toc215581361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3</w:t>
            </w:r>
            <w:r w:rsidR="00480505" w:rsidRPr="001F34DF">
              <w:rPr>
                <w:rFonts w:ascii="Arial" w:hAnsi="Arial" w:cs="Arial"/>
                <w:noProof/>
                <w:webHidden/>
                <w:sz w:val="22"/>
                <w:szCs w:val="22"/>
              </w:rPr>
              <w:fldChar w:fldCharType="end"/>
            </w:r>
          </w:hyperlink>
        </w:p>
        <w:p w14:paraId="359AD74D" w14:textId="24222706" w:rsidR="00480505" w:rsidRPr="001F34DF" w:rsidRDefault="00A64D23">
          <w:pPr>
            <w:pStyle w:val="TOC1"/>
            <w:rPr>
              <w:rFonts w:ascii="Arial" w:eastAsiaTheme="minorEastAsia" w:hAnsi="Arial" w:cs="Arial"/>
              <w:noProof/>
              <w:sz w:val="22"/>
              <w:szCs w:val="22"/>
              <w:lang w:eastAsia="lt-LT"/>
            </w:rPr>
          </w:pPr>
          <w:hyperlink w:anchor="_Toc215581362" w:history="1">
            <w:r w:rsidR="00480505" w:rsidRPr="001F34DF">
              <w:rPr>
                <w:rStyle w:val="Hyperlink"/>
                <w:rFonts w:ascii="Arial" w:hAnsi="Arial" w:cs="Arial"/>
                <w:b/>
                <w:bCs/>
                <w:noProof/>
                <w:sz w:val="22"/>
                <w:szCs w:val="22"/>
              </w:rPr>
              <w:t>6.</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PASIŪLYMŲ GALIOJIMO UŽTIKRINIMAS</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_Toc215581362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3</w:t>
            </w:r>
            <w:r w:rsidR="00480505" w:rsidRPr="001F34DF">
              <w:rPr>
                <w:rFonts w:ascii="Arial" w:hAnsi="Arial" w:cs="Arial"/>
                <w:noProof/>
                <w:webHidden/>
                <w:sz w:val="22"/>
                <w:szCs w:val="22"/>
              </w:rPr>
              <w:fldChar w:fldCharType="end"/>
            </w:r>
          </w:hyperlink>
        </w:p>
        <w:p w14:paraId="10426231" w14:textId="4D3FDA62" w:rsidR="00480505" w:rsidRPr="001F34DF" w:rsidRDefault="00A64D23">
          <w:pPr>
            <w:pStyle w:val="TOC1"/>
            <w:rPr>
              <w:rFonts w:ascii="Arial" w:eastAsiaTheme="minorEastAsia" w:hAnsi="Arial" w:cs="Arial"/>
              <w:noProof/>
              <w:sz w:val="22"/>
              <w:szCs w:val="22"/>
              <w:lang w:eastAsia="lt-LT"/>
            </w:rPr>
          </w:pPr>
          <w:hyperlink w:anchor="_Toc215581363" w:history="1">
            <w:r w:rsidR="00480505" w:rsidRPr="001F34DF">
              <w:rPr>
                <w:rStyle w:val="Hyperlink"/>
                <w:rFonts w:ascii="Arial" w:hAnsi="Arial" w:cs="Arial"/>
                <w:b/>
                <w:bCs/>
                <w:noProof/>
                <w:sz w:val="22"/>
                <w:szCs w:val="22"/>
              </w:rPr>
              <w:t>7.</w:t>
            </w:r>
            <w:r w:rsidR="00480505" w:rsidRPr="001F34DF">
              <w:rPr>
                <w:rFonts w:ascii="Arial" w:eastAsiaTheme="minorEastAsia" w:hAnsi="Arial" w:cs="Arial"/>
                <w:noProof/>
                <w:sz w:val="22"/>
                <w:szCs w:val="22"/>
                <w:lang w:eastAsia="lt-LT"/>
              </w:rPr>
              <w:tab/>
            </w:r>
            <w:r w:rsidR="00480505" w:rsidRPr="001F34DF">
              <w:rPr>
                <w:rStyle w:val="Hyperlink"/>
                <w:rFonts w:ascii="Arial" w:hAnsi="Arial" w:cs="Arial"/>
                <w:b/>
                <w:bCs/>
                <w:noProof/>
                <w:sz w:val="22"/>
                <w:szCs w:val="22"/>
              </w:rPr>
              <w:t>PRIEDAI</w:t>
            </w:r>
            <w:r w:rsidR="00480505" w:rsidRPr="001F34DF">
              <w:rPr>
                <w:rFonts w:ascii="Arial" w:hAnsi="Arial" w:cs="Arial"/>
                <w:noProof/>
                <w:webHidden/>
                <w:sz w:val="22"/>
                <w:szCs w:val="22"/>
              </w:rPr>
              <w:tab/>
            </w:r>
            <w:r w:rsidR="00480505" w:rsidRPr="001F34DF">
              <w:rPr>
                <w:rFonts w:ascii="Arial" w:hAnsi="Arial" w:cs="Arial"/>
                <w:noProof/>
                <w:webHidden/>
                <w:sz w:val="22"/>
                <w:szCs w:val="22"/>
              </w:rPr>
              <w:fldChar w:fldCharType="begin"/>
            </w:r>
            <w:r w:rsidR="00480505" w:rsidRPr="001F34DF">
              <w:rPr>
                <w:rFonts w:ascii="Arial" w:hAnsi="Arial" w:cs="Arial"/>
                <w:noProof/>
                <w:webHidden/>
                <w:sz w:val="22"/>
                <w:szCs w:val="22"/>
              </w:rPr>
              <w:instrText xml:space="preserve"> PAGEREF _Toc215581363 \h </w:instrText>
            </w:r>
            <w:r w:rsidR="00480505" w:rsidRPr="001F34DF">
              <w:rPr>
                <w:rFonts w:ascii="Arial" w:hAnsi="Arial" w:cs="Arial"/>
                <w:noProof/>
                <w:webHidden/>
                <w:sz w:val="22"/>
                <w:szCs w:val="22"/>
              </w:rPr>
            </w:r>
            <w:r w:rsidR="00480505" w:rsidRPr="001F34DF">
              <w:rPr>
                <w:rFonts w:ascii="Arial" w:hAnsi="Arial" w:cs="Arial"/>
                <w:noProof/>
                <w:webHidden/>
                <w:sz w:val="22"/>
                <w:szCs w:val="22"/>
              </w:rPr>
              <w:fldChar w:fldCharType="separate"/>
            </w:r>
            <w:r w:rsidR="005048B8">
              <w:rPr>
                <w:rFonts w:ascii="Arial" w:hAnsi="Arial" w:cs="Arial"/>
                <w:noProof/>
                <w:webHidden/>
                <w:sz w:val="22"/>
                <w:szCs w:val="22"/>
              </w:rPr>
              <w:t>4</w:t>
            </w:r>
            <w:r w:rsidR="00480505" w:rsidRPr="001F34DF">
              <w:rPr>
                <w:rFonts w:ascii="Arial" w:hAnsi="Arial" w:cs="Arial"/>
                <w:noProof/>
                <w:webHidden/>
                <w:sz w:val="22"/>
                <w:szCs w:val="22"/>
              </w:rPr>
              <w:fldChar w:fldCharType="end"/>
            </w:r>
          </w:hyperlink>
        </w:p>
        <w:p w14:paraId="265ADCAD" w14:textId="5DBDB4A3" w:rsidR="00B55B80" w:rsidRPr="0083393B" w:rsidRDefault="003F3C0C">
          <w:pPr>
            <w:rPr>
              <w:rFonts w:ascii="Arial" w:hAnsi="Arial" w:cs="Arial"/>
              <w:sz w:val="22"/>
              <w:szCs w:val="22"/>
            </w:rPr>
          </w:pPr>
          <w:r w:rsidRPr="00502E8A">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15581357"/>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120ACFD1" w:rsidR="00B2733A" w:rsidRPr="0083393B"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7A2731" w:rsidRPr="007A2731">
        <w:rPr>
          <w:rFonts w:ascii="Arial" w:eastAsia="Times New Roman" w:hAnsi="Arial" w:cs="Arial"/>
          <w:color w:val="000000" w:themeColor="text1"/>
          <w:sz w:val="22"/>
          <w:szCs w:val="22"/>
          <w:lang w:eastAsia="lt-LT"/>
        </w:rPr>
        <w:t>Projektų, finansuojamų tarptautiniais fondais / lėšomis, audito paslaugos ir konsultavimo bendrais audituojamų projektų išlaidų atitikties finansuotojo reikalavimams klausimais paslaugos</w:t>
      </w:r>
      <w:r w:rsidR="007A2731">
        <w:rPr>
          <w:rFonts w:ascii="Arial" w:eastAsia="Times New Roman" w:hAnsi="Arial" w:cs="Arial"/>
          <w:color w:val="000000" w:themeColor="text1"/>
          <w:sz w:val="22"/>
          <w:szCs w:val="22"/>
          <w:lang w:eastAsia="lt-LT"/>
        </w:rPr>
        <w:t>, Nr.</w:t>
      </w:r>
      <w:r w:rsidR="007A2731" w:rsidRPr="007A2731">
        <w:t xml:space="preserve"> </w:t>
      </w:r>
      <w:r w:rsidR="007A2731" w:rsidRPr="007A2731">
        <w:rPr>
          <w:rFonts w:ascii="Arial" w:eastAsia="Times New Roman" w:hAnsi="Arial" w:cs="Arial"/>
          <w:color w:val="000000" w:themeColor="text1"/>
          <w:sz w:val="22"/>
          <w:szCs w:val="22"/>
          <w:lang w:eastAsia="lt-LT"/>
        </w:rPr>
        <w:t>10409/2025</w:t>
      </w:r>
      <w:r w:rsidRPr="0083393B">
        <w:rPr>
          <w:rFonts w:ascii="Arial" w:eastAsia="Times New Roman" w:hAnsi="Arial" w:cs="Arial"/>
          <w:color w:val="000000" w:themeColor="text1"/>
          <w:sz w:val="22"/>
          <w:szCs w:val="22"/>
          <w:lang w:eastAsia="lt-LT"/>
        </w:rPr>
        <w:t xml:space="preserve">, 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3F42D99B" w14:textId="4C074263" w:rsidR="00E36D9F" w:rsidRPr="0083393B" w:rsidRDefault="00756A70" w:rsidP="00FC452D">
      <w:pPr>
        <w:pStyle w:val="ListParagraph"/>
        <w:numPr>
          <w:ilvl w:val="1"/>
          <w:numId w:val="1"/>
        </w:numPr>
        <w:ind w:left="0" w:firstLine="567"/>
        <w:jc w:val="both"/>
        <w:rPr>
          <w:rFonts w:ascii="Arial" w:hAnsi="Arial" w:cs="Arial"/>
          <w:i/>
          <w:iCs/>
          <w:color w:val="00B050"/>
          <w:sz w:val="22"/>
          <w:szCs w:val="22"/>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502E8A">
        <w:rPr>
          <w:rFonts w:ascii="Arial" w:eastAsia="Times New Roman" w:hAnsi="Arial" w:cs="Arial"/>
          <w:bCs/>
          <w:color w:val="000000"/>
          <w:sz w:val="22"/>
          <w:szCs w:val="22"/>
          <w:lang w:eastAsia="lt-LT"/>
        </w:rPr>
        <w:t>.</w:t>
      </w:r>
    </w:p>
    <w:p w14:paraId="2B30BB26" w14:textId="6F293676" w:rsidR="00EA29C5" w:rsidRPr="0083393B" w:rsidRDefault="00F712CC" w:rsidP="00BE4A3D">
      <w:pPr>
        <w:pStyle w:val="ListParagraph"/>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 xml:space="preserve">naudojantis centralizuotų pirkimų katalogu (toliau – CPO), nes </w:t>
      </w:r>
      <w:r w:rsidR="00D72202" w:rsidRPr="0083393B">
        <w:rPr>
          <w:rFonts w:ascii="Arial" w:hAnsi="Arial" w:cs="Arial"/>
          <w:sz w:val="22"/>
          <w:szCs w:val="22"/>
        </w:rPr>
        <w:t xml:space="preserve">reikiamų </w:t>
      </w:r>
      <w:r w:rsidR="00FC452D">
        <w:rPr>
          <w:rFonts w:ascii="Arial" w:hAnsi="Arial" w:cs="Arial"/>
          <w:sz w:val="22"/>
          <w:szCs w:val="22"/>
        </w:rPr>
        <w:t>paslaug</w:t>
      </w:r>
      <w:r w:rsidR="003338F1">
        <w:rPr>
          <w:rFonts w:ascii="Arial" w:hAnsi="Arial" w:cs="Arial"/>
          <w:sz w:val="22"/>
          <w:szCs w:val="22"/>
        </w:rPr>
        <w:t xml:space="preserve">ų </w:t>
      </w:r>
      <w:r w:rsidR="00D72202" w:rsidRPr="0083393B">
        <w:rPr>
          <w:rFonts w:ascii="Arial" w:hAnsi="Arial" w:cs="Arial"/>
          <w:sz w:val="22"/>
          <w:szCs w:val="22"/>
        </w:rPr>
        <w:t>CPO kataloge nėra</w:t>
      </w:r>
      <w:r w:rsidR="003338F1">
        <w:rPr>
          <w:rFonts w:ascii="Arial" w:hAnsi="Arial" w:cs="Arial"/>
          <w:sz w:val="22"/>
          <w:szCs w:val="22"/>
        </w:rPr>
        <w:t>.</w:t>
      </w:r>
      <w:r w:rsidR="00D72202" w:rsidRPr="0083393B">
        <w:rPr>
          <w:rFonts w:ascii="Arial" w:hAnsi="Arial" w:cs="Arial"/>
          <w:sz w:val="22"/>
          <w:szCs w:val="22"/>
        </w:rPr>
        <w:t xml:space="preserve"> </w:t>
      </w:r>
    </w:p>
    <w:p w14:paraId="65996568" w14:textId="65314ED0" w:rsidR="00D72202" w:rsidRPr="0083393B"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084F6106" w:rsidR="00EA29C5" w:rsidRPr="0083393B"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7F53A8" w:rsidRPr="0083393B">
        <w:rPr>
          <w:rStyle w:val="normaltextrun"/>
          <w:rFonts w:ascii="Arial" w:hAnsi="Arial" w:cs="Arial"/>
          <w:color w:val="000000"/>
          <w:sz w:val="22"/>
          <w:szCs w:val="22"/>
          <w:shd w:val="clear" w:color="auto" w:fill="FFFFFF"/>
        </w:rPr>
        <w:t xml:space="preserve"> </w:t>
      </w:r>
      <w:r w:rsidR="003338F1">
        <w:rPr>
          <w:rStyle w:val="normaltextrun"/>
          <w:rFonts w:ascii="Arial" w:hAnsi="Arial" w:cs="Arial"/>
          <w:color w:val="000000"/>
          <w:sz w:val="22"/>
          <w:szCs w:val="22"/>
          <w:shd w:val="clear" w:color="auto" w:fill="FFFFFF"/>
        </w:rPr>
        <w:t xml:space="preserve">4.4.3 p. </w:t>
      </w:r>
    </w:p>
    <w:p w14:paraId="7A916EDC" w14:textId="3618B28E" w:rsidR="00EA29C5" w:rsidRPr="0083393B" w:rsidRDefault="2667EA6E" w:rsidP="00BE4A3D">
      <w:pPr>
        <w:pStyle w:val="ListParagraph"/>
        <w:numPr>
          <w:ilvl w:val="1"/>
          <w:numId w:val="2"/>
        </w:numPr>
        <w:tabs>
          <w:tab w:val="left" w:pos="993"/>
        </w:tabs>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3338F1">
        <w:rPr>
          <w:rFonts w:ascii="Arial" w:eastAsia="Arial" w:hAnsi="Arial" w:cs="Arial"/>
          <w:sz w:val="22"/>
          <w:szCs w:val="22"/>
        </w:rPr>
        <w:t xml:space="preserve">. </w:t>
      </w:r>
      <w:r w:rsidRPr="0083393B">
        <w:rPr>
          <w:rFonts w:ascii="Arial" w:eastAsia="Arial" w:hAnsi="Arial" w:cs="Arial"/>
          <w:i/>
          <w:iCs/>
          <w:sz w:val="22"/>
          <w:szCs w:val="22"/>
        </w:rPr>
        <w:t xml:space="preserve"> </w:t>
      </w:r>
    </w:p>
    <w:p w14:paraId="3856E5CF" w14:textId="6E2F7F75" w:rsidR="00EA29C5" w:rsidRPr="0083393B"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358A0F0A" w:rsidR="00C75109" w:rsidRPr="0083393B"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374DA954" w:rsidR="00C75109" w:rsidRPr="0083393B" w:rsidRDefault="00C75109"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0C8E2502" w:rsidR="003107BA" w:rsidRPr="0083393B"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3338F1">
        <w:rPr>
          <w:rFonts w:ascii="Arial" w:hAnsi="Arial" w:cs="Arial"/>
          <w:sz w:val="22"/>
          <w:szCs w:val="22"/>
        </w:rPr>
        <w:t xml:space="preserve">. </w:t>
      </w:r>
      <w:r w:rsidRPr="0083393B">
        <w:rPr>
          <w:rFonts w:ascii="Arial" w:hAnsi="Arial" w:cs="Arial"/>
          <w:sz w:val="22"/>
          <w:szCs w:val="22"/>
        </w:rPr>
        <w:t xml:space="preserve"> </w:t>
      </w:r>
    </w:p>
    <w:p w14:paraId="4B7AE8D0" w14:textId="25EF1193" w:rsidR="003107BA" w:rsidRPr="007F645E"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 apžiūros.</w:t>
      </w:r>
      <w:r w:rsidR="6C7D0F59" w:rsidRPr="0083393B">
        <w:rPr>
          <w:rFonts w:ascii="Arial" w:hAnsi="Arial" w:cs="Arial"/>
          <w:sz w:val="22"/>
          <w:szCs w:val="22"/>
        </w:rPr>
        <w:t xml:space="preserve"> </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002C6D"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39CF1989" w14:textId="043D4EC1" w:rsidR="00002C6D" w:rsidRPr="00BE217F" w:rsidRDefault="00002C6D" w:rsidP="00002C6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BE217F">
        <w:rPr>
          <w:rFonts w:ascii="Arial" w:hAnsi="Arial" w:cs="Arial"/>
          <w:sz w:val="22"/>
          <w:szCs w:val="22"/>
        </w:rPr>
        <w:t xml:space="preserve">Perkančioji organizacija nereikalauja, kad </w:t>
      </w:r>
      <w:r w:rsidR="00505BE9">
        <w:rPr>
          <w:rFonts w:ascii="Arial" w:hAnsi="Arial" w:cs="Arial"/>
          <w:sz w:val="22"/>
          <w:szCs w:val="22"/>
        </w:rPr>
        <w:t>t</w:t>
      </w:r>
      <w:r w:rsidRPr="00BE217F">
        <w:rPr>
          <w:rFonts w:ascii="Arial" w:hAnsi="Arial" w:cs="Arial"/>
          <w:sz w:val="22"/>
          <w:szCs w:val="22"/>
        </w:rPr>
        <w:t xml:space="preserve">iekėjas pasiūlymą pasirašytų </w:t>
      </w:r>
      <w:r w:rsidRPr="00FA6096">
        <w:rPr>
          <w:rFonts w:ascii="Arial" w:hAnsi="Arial" w:cs="Arial"/>
          <w:sz w:val="22"/>
          <w:szCs w:val="22"/>
        </w:rPr>
        <w:t>kvalifikuot</w:t>
      </w:r>
      <w:r>
        <w:rPr>
          <w:rFonts w:ascii="Arial" w:hAnsi="Arial" w:cs="Arial"/>
          <w:sz w:val="22"/>
          <w:szCs w:val="22"/>
        </w:rPr>
        <w:t>u</w:t>
      </w:r>
      <w:r w:rsidRPr="00FA6096">
        <w:rPr>
          <w:rFonts w:ascii="Arial" w:hAnsi="Arial" w:cs="Arial"/>
          <w:sz w:val="22"/>
          <w:szCs w:val="22"/>
        </w:rPr>
        <w:t xml:space="preserve"> elektronini</w:t>
      </w:r>
      <w:r>
        <w:rPr>
          <w:rFonts w:ascii="Arial" w:hAnsi="Arial" w:cs="Arial"/>
          <w:sz w:val="22"/>
          <w:szCs w:val="22"/>
        </w:rPr>
        <w:t xml:space="preserve">u </w:t>
      </w:r>
      <w:r w:rsidRPr="00FA6096">
        <w:rPr>
          <w:rFonts w:ascii="Arial" w:hAnsi="Arial" w:cs="Arial"/>
          <w:sz w:val="22"/>
          <w:szCs w:val="22"/>
        </w:rPr>
        <w:t>parašu</w:t>
      </w:r>
      <w:r>
        <w:rPr>
          <w:rFonts w:ascii="Arial" w:hAnsi="Arial" w:cs="Arial"/>
          <w:sz w:val="22"/>
          <w:szCs w:val="22"/>
        </w:rPr>
        <w:t xml:space="preserve">. Tiekėjo </w:t>
      </w:r>
      <w:r w:rsidRPr="00FA6096">
        <w:rPr>
          <w:rFonts w:ascii="Arial" w:hAnsi="Arial" w:cs="Arial"/>
          <w:sz w:val="22"/>
          <w:szCs w:val="22"/>
        </w:rPr>
        <w:t>per CVPIS</w:t>
      </w:r>
      <w:r>
        <w:rPr>
          <w:rFonts w:ascii="Arial" w:hAnsi="Arial" w:cs="Arial"/>
          <w:sz w:val="22"/>
          <w:szCs w:val="22"/>
        </w:rPr>
        <w:t xml:space="preserve"> </w:t>
      </w:r>
      <w:r w:rsidRPr="00FA6096">
        <w:rPr>
          <w:rFonts w:ascii="Arial" w:hAnsi="Arial" w:cs="Arial"/>
          <w:sz w:val="22"/>
          <w:szCs w:val="22"/>
        </w:rPr>
        <w:t>pateik</w:t>
      </w:r>
      <w:r>
        <w:rPr>
          <w:rFonts w:ascii="Arial" w:hAnsi="Arial" w:cs="Arial"/>
          <w:sz w:val="22"/>
          <w:szCs w:val="22"/>
        </w:rPr>
        <w:t xml:space="preserve">ti </w:t>
      </w:r>
      <w:r w:rsidRPr="00FA6096">
        <w:rPr>
          <w:rFonts w:ascii="Arial" w:hAnsi="Arial" w:cs="Arial"/>
          <w:sz w:val="22"/>
          <w:szCs w:val="22"/>
        </w:rPr>
        <w:t>pasiūlymo dokument</w:t>
      </w:r>
      <w:r>
        <w:rPr>
          <w:rFonts w:ascii="Arial" w:hAnsi="Arial" w:cs="Arial"/>
          <w:sz w:val="22"/>
          <w:szCs w:val="22"/>
        </w:rPr>
        <w:t xml:space="preserve">ai </w:t>
      </w:r>
      <w:r w:rsidRPr="00FA6096">
        <w:rPr>
          <w:rFonts w:ascii="Arial" w:hAnsi="Arial" w:cs="Arial"/>
          <w:sz w:val="22"/>
          <w:szCs w:val="22"/>
        </w:rPr>
        <w:t>yra prilygin</w:t>
      </w:r>
      <w:r>
        <w:rPr>
          <w:rFonts w:ascii="Arial" w:hAnsi="Arial" w:cs="Arial"/>
          <w:sz w:val="22"/>
          <w:szCs w:val="22"/>
        </w:rPr>
        <w:t>ami</w:t>
      </w:r>
      <w:r w:rsidRPr="00FA6096">
        <w:rPr>
          <w:rFonts w:ascii="Arial" w:hAnsi="Arial" w:cs="Arial"/>
          <w:sz w:val="22"/>
          <w:szCs w:val="22"/>
        </w:rPr>
        <w:t xml:space="preserve"> tiekėjo pasirašytiems dokumentams, </w:t>
      </w:r>
      <w:r>
        <w:rPr>
          <w:rFonts w:ascii="Arial" w:hAnsi="Arial" w:cs="Arial"/>
          <w:sz w:val="22"/>
          <w:szCs w:val="22"/>
        </w:rPr>
        <w:t xml:space="preserve">laikoma, kad tiekėjas </w:t>
      </w:r>
      <w:r w:rsidRPr="00FA6096">
        <w:rPr>
          <w:rFonts w:ascii="Arial" w:hAnsi="Arial" w:cs="Arial"/>
          <w:sz w:val="22"/>
          <w:szCs w:val="22"/>
        </w:rPr>
        <w:t>juos tinkamai patvirtino</w:t>
      </w:r>
      <w:r>
        <w:rPr>
          <w:rFonts w:ascii="Arial" w:hAnsi="Arial" w:cs="Arial"/>
          <w:sz w:val="22"/>
          <w:szCs w:val="22"/>
        </w:rPr>
        <w:t xml:space="preserve"> ir prisiima pilną atsakomybę dėl juose pateiktos informacijos teisingumo bei nurodytų įsipareigojimų. </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5B8C2FEF" w14:textId="1F0082DC" w:rsidR="001831B6" w:rsidRPr="0083393B" w:rsidRDefault="001831B6" w:rsidP="1E17CE11">
      <w:pPr>
        <w:pStyle w:val="Heading1"/>
        <w:numPr>
          <w:ilvl w:val="0"/>
          <w:numId w:val="1"/>
        </w:numPr>
        <w:tabs>
          <w:tab w:val="left" w:pos="540"/>
        </w:tabs>
        <w:spacing w:before="0" w:after="0"/>
        <w:ind w:firstLine="0"/>
        <w:rPr>
          <w:rFonts w:ascii="Arial" w:hAnsi="Arial" w:cs="Arial"/>
          <w:b/>
          <w:bCs/>
          <w:sz w:val="22"/>
          <w:szCs w:val="22"/>
        </w:rPr>
      </w:pPr>
      <w:bookmarkStart w:id="2" w:name="_Toc215581358"/>
      <w:r w:rsidRPr="0083393B">
        <w:rPr>
          <w:rFonts w:ascii="Arial" w:hAnsi="Arial" w:cs="Arial"/>
          <w:b/>
          <w:bCs/>
          <w:sz w:val="22"/>
          <w:szCs w:val="22"/>
        </w:rPr>
        <w:t>REIKALAVIMAI, SUSIJĘ SU NACIONALINIU SAUGUMU</w:t>
      </w:r>
      <w:bookmarkEnd w:id="2"/>
      <w:r w:rsidRPr="0083393B">
        <w:rPr>
          <w:rFonts w:ascii="Arial" w:hAnsi="Arial" w:cs="Arial"/>
          <w:b/>
          <w:bCs/>
          <w:sz w:val="22"/>
          <w:szCs w:val="22"/>
        </w:rPr>
        <w:t xml:space="preserve"> </w:t>
      </w:r>
    </w:p>
    <w:p w14:paraId="2C17C9A7" w14:textId="77777777" w:rsidR="001831B6" w:rsidRPr="0083393B" w:rsidRDefault="001831B6" w:rsidP="001831B6">
      <w:pPr>
        <w:pStyle w:val="ListParagraph"/>
        <w:ind w:firstLine="0"/>
        <w:jc w:val="both"/>
        <w:rPr>
          <w:rFonts w:ascii="Arial" w:eastAsia="Times New Roman" w:hAnsi="Arial" w:cs="Arial"/>
          <w:bCs/>
          <w:color w:val="000000"/>
          <w:sz w:val="22"/>
          <w:szCs w:val="22"/>
          <w:lang w:eastAsia="lt-LT"/>
        </w:rPr>
      </w:pPr>
    </w:p>
    <w:p w14:paraId="00EE881D" w14:textId="02D2544B" w:rsidR="009C5F0A" w:rsidRPr="0083393B" w:rsidRDefault="001831B6" w:rsidP="001831B6">
      <w:pPr>
        <w:pStyle w:val="ListParagraph"/>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41194F30" w:rsidR="00AC5F81" w:rsidRPr="0083393B" w:rsidRDefault="00AC5F81" w:rsidP="003D3EDE">
      <w:pPr>
        <w:pStyle w:val="ListParagraph"/>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subtiekėjas, ūkio 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633FDC70"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3F89473"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lastRenderedPageBreak/>
        <w:t>prekių kilmė yra ar paslaugos teikiamos iš VPĮ 92 straipsnio 15 dalyje numatytame sąraše nurodytų valstybių ar teritorijų;</w:t>
      </w:r>
      <w:r w:rsidRPr="0083393B">
        <w:rPr>
          <w:rStyle w:val="eop"/>
          <w:rFonts w:ascii="Arial" w:hAnsi="Arial" w:cs="Arial"/>
          <w:sz w:val="22"/>
          <w:szCs w:val="22"/>
        </w:rPr>
        <w:t> </w:t>
      </w:r>
    </w:p>
    <w:p w14:paraId="1263B880"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14:paraId="16A9CD3C"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14:paraId="0B333C42" w14:textId="77777777" w:rsidR="00AC5F81" w:rsidRPr="0083393B" w:rsidRDefault="00AC5F81" w:rsidP="003D3EDE">
      <w:pPr>
        <w:pStyle w:val="ListParagraph"/>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p>
    <w:p w14:paraId="7519853F" w14:textId="2D165E1E" w:rsidR="00A34557" w:rsidRPr="00DC0068" w:rsidRDefault="00023697" w:rsidP="003762AA">
      <w:pPr>
        <w:pStyle w:val="Heading1"/>
        <w:numPr>
          <w:ilvl w:val="0"/>
          <w:numId w:val="1"/>
        </w:numPr>
        <w:tabs>
          <w:tab w:val="left" w:pos="540"/>
        </w:tabs>
        <w:spacing w:before="0" w:after="0"/>
        <w:ind w:left="0" w:firstLine="0"/>
        <w:rPr>
          <w:rFonts w:ascii="Arial" w:hAnsi="Arial" w:cs="Arial"/>
          <w:sz w:val="22"/>
          <w:szCs w:val="22"/>
        </w:rPr>
      </w:pPr>
      <w:bookmarkStart w:id="4" w:name="_Toc215581359"/>
      <w:r w:rsidRPr="00DC0068">
        <w:rPr>
          <w:rFonts w:ascii="Arial" w:hAnsi="Arial" w:cs="Arial"/>
          <w:b/>
          <w:bCs/>
          <w:color w:val="000000"/>
          <w:sz w:val="22"/>
          <w:szCs w:val="22"/>
        </w:rPr>
        <w:t>TIEKĖJŲ</w:t>
      </w:r>
      <w:r w:rsidRPr="00DC0068">
        <w:rPr>
          <w:rFonts w:ascii="Arial" w:hAnsi="Arial" w:cs="Arial"/>
          <w:b/>
          <w:bCs/>
          <w:color w:val="000000" w:themeColor="text1"/>
          <w:sz w:val="22"/>
          <w:szCs w:val="22"/>
        </w:rPr>
        <w:t xml:space="preserve"> </w:t>
      </w:r>
      <w:bookmarkEnd w:id="3"/>
      <w:r w:rsidRPr="00DC0068">
        <w:rPr>
          <w:rFonts w:ascii="Arial" w:hAnsi="Arial" w:cs="Arial"/>
          <w:b/>
          <w:bCs/>
          <w:color w:val="000000" w:themeColor="text1"/>
          <w:sz w:val="22"/>
          <w:szCs w:val="22"/>
        </w:rPr>
        <w:t>KVALIFIKACIJOS REIKALAVIMAI</w:t>
      </w:r>
      <w:bookmarkEnd w:id="4"/>
      <w:r w:rsidRPr="00DC0068">
        <w:rPr>
          <w:rFonts w:ascii="Arial" w:hAnsi="Arial" w:cs="Arial"/>
          <w:b/>
          <w:bCs/>
          <w:color w:val="000000" w:themeColor="text1"/>
          <w:sz w:val="22"/>
          <w:szCs w:val="22"/>
        </w:rPr>
        <w:t xml:space="preserve"> </w:t>
      </w:r>
    </w:p>
    <w:p w14:paraId="60771FD4" w14:textId="1B1DE9BA" w:rsidR="00A34557" w:rsidRDefault="00A34557" w:rsidP="00AD2B49">
      <w:pPr>
        <w:pStyle w:val="ListParagraph"/>
        <w:numPr>
          <w:ilvl w:val="1"/>
          <w:numId w:val="1"/>
        </w:numPr>
        <w:tabs>
          <w:tab w:val="left" w:pos="851"/>
        </w:tabs>
        <w:spacing w:line="20" w:lineRule="atLeast"/>
        <w:ind w:left="0" w:firstLine="567"/>
        <w:jc w:val="both"/>
        <w:rPr>
          <w:rFonts w:ascii="Arial" w:hAnsi="Arial" w:cs="Arial"/>
          <w:sz w:val="22"/>
          <w:szCs w:val="22"/>
        </w:rPr>
      </w:pPr>
      <w:r w:rsidRPr="00E96771">
        <w:rPr>
          <w:rFonts w:ascii="Arial" w:hAnsi="Arial" w:cs="Arial"/>
          <w:sz w:val="22"/>
          <w:szCs w:val="22"/>
        </w:rPr>
        <w:t>Tiekėjams nustatomi kvalifikacijos reikalavimai ir jų atitiktį patvirtinantys dokumentai nurodyti specialiųjų pirkimo sąlygų pried</w:t>
      </w:r>
      <w:r w:rsidRPr="007C676A">
        <w:rPr>
          <w:rFonts w:ascii="Arial" w:hAnsi="Arial" w:cs="Arial"/>
          <w:sz w:val="22"/>
          <w:szCs w:val="22"/>
        </w:rPr>
        <w:t>e</w:t>
      </w:r>
      <w:r w:rsidR="00BA3ABE" w:rsidRPr="007C676A">
        <w:rPr>
          <w:rFonts w:ascii="Arial" w:hAnsi="Arial" w:cs="Arial"/>
          <w:sz w:val="22"/>
          <w:szCs w:val="22"/>
        </w:rPr>
        <w:t xml:space="preserve"> Nr. </w:t>
      </w:r>
      <w:r w:rsidR="007C676A" w:rsidRPr="007C676A">
        <w:rPr>
          <w:rFonts w:ascii="Arial" w:hAnsi="Arial" w:cs="Arial"/>
          <w:sz w:val="22"/>
          <w:szCs w:val="22"/>
        </w:rPr>
        <w:t>4.</w:t>
      </w:r>
      <w:r w:rsidRPr="007C676A">
        <w:rPr>
          <w:rFonts w:ascii="Arial" w:hAnsi="Arial" w:cs="Arial"/>
          <w:sz w:val="22"/>
          <w:szCs w:val="22"/>
        </w:rPr>
        <w:t xml:space="preserve"> </w:t>
      </w:r>
    </w:p>
    <w:p w14:paraId="5A2CD670" w14:textId="77777777" w:rsidR="00FD2037" w:rsidRPr="001F34DF" w:rsidRDefault="00AD2B49" w:rsidP="00FD2037">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83393B">
        <w:rPr>
          <w:rFonts w:ascii="Arial" w:hAnsi="Arial" w:cs="Arial"/>
          <w:sz w:val="22"/>
          <w:szCs w:val="22"/>
        </w:rPr>
        <w:t xml:space="preserve">Atitiktį kvalifikacijos reikalavimams įrodančių dokumentų bus prašoma tik iš galimo laimėtojo. </w:t>
      </w:r>
    </w:p>
    <w:p w14:paraId="69149265" w14:textId="533C171C" w:rsidR="00FD2037" w:rsidRPr="001F34DF" w:rsidRDefault="00FD2037" w:rsidP="005048B8">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1F34DF">
        <w:rPr>
          <w:rFonts w:ascii="Arial" w:hAnsi="Arial" w:cs="Arial"/>
          <w:sz w:val="22"/>
          <w:szCs w:val="22"/>
        </w:rPr>
        <w:t>Tiekėjams nenustatomi reikalavimai dėl kokybės vadybos sistemos ir aplinkos apsaugos vadybos sistemos standartų laikymosi.</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15581360"/>
      <w:r w:rsidRPr="0083393B">
        <w:rPr>
          <w:rFonts w:ascii="Arial" w:hAnsi="Arial" w:cs="Arial"/>
          <w:b/>
          <w:bCs/>
          <w:color w:val="000000"/>
          <w:sz w:val="22"/>
          <w:szCs w:val="22"/>
        </w:rPr>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215581361"/>
      <w:bookmarkStart w:id="8" w:name="_Toc152166879"/>
      <w:r w:rsidRPr="0083393B">
        <w:rPr>
          <w:rFonts w:ascii="Arial" w:hAnsi="Arial" w:cs="Arial"/>
          <w:b/>
          <w:bCs/>
          <w:color w:val="000000"/>
          <w:sz w:val="22"/>
          <w:szCs w:val="22"/>
        </w:rPr>
        <w:t>PASIŪLYMŲ VERTINIMAS</w:t>
      </w:r>
      <w:bookmarkEnd w:id="6"/>
      <w:bookmarkEnd w:id="7"/>
    </w:p>
    <w:p w14:paraId="151C1B25" w14:textId="77777777" w:rsidR="00EC670B" w:rsidRPr="0083393B" w:rsidRDefault="00EC670B" w:rsidP="00EC670B">
      <w:pPr>
        <w:ind w:firstLine="0"/>
        <w:jc w:val="both"/>
        <w:rPr>
          <w:rFonts w:ascii="Arial" w:hAnsi="Arial" w:cs="Arial"/>
          <w:sz w:val="22"/>
          <w:szCs w:val="22"/>
        </w:rPr>
      </w:pPr>
    </w:p>
    <w:p w14:paraId="1F7A713C" w14:textId="0414A4BA" w:rsidR="00EC670B" w:rsidRPr="009B5CBD" w:rsidRDefault="00DC0068" w:rsidP="001F34DF">
      <w:pPr>
        <w:ind w:firstLine="567"/>
        <w:jc w:val="both"/>
        <w:rPr>
          <w:rFonts w:ascii="Arial" w:eastAsia="Calibri" w:hAnsi="Arial" w:cs="Arial"/>
          <w:sz w:val="22"/>
          <w:szCs w:val="22"/>
        </w:rPr>
      </w:pPr>
      <w:r w:rsidRPr="005048B8">
        <w:rPr>
          <w:rFonts w:ascii="Arial" w:eastAsia="Calibri" w:hAnsi="Arial" w:cs="Arial"/>
          <w:sz w:val="22"/>
          <w:szCs w:val="22"/>
        </w:rPr>
        <w:t xml:space="preserve">5.1 </w:t>
      </w:r>
      <w:r w:rsidR="00EC670B" w:rsidRPr="009B5CB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00EC670B" w:rsidRPr="009B5CBD">
        <w:rPr>
          <w:rFonts w:ascii="Arial" w:eastAsia="Calibri" w:hAnsi="Arial" w:cs="Arial"/>
          <w:sz w:val="22"/>
          <w:szCs w:val="22"/>
        </w:rPr>
        <w:t>specialiųjų pirkimo sąlygų</w:t>
      </w:r>
      <w:bookmarkEnd w:id="9"/>
      <w:r w:rsidRPr="009B5CBD">
        <w:rPr>
          <w:rFonts w:ascii="Arial" w:eastAsia="Calibri" w:hAnsi="Arial" w:cs="Arial"/>
          <w:sz w:val="22"/>
          <w:szCs w:val="22"/>
        </w:rPr>
        <w:t xml:space="preserve"> priede</w:t>
      </w:r>
      <w:r w:rsidR="007C676A" w:rsidRPr="009B5CBD">
        <w:rPr>
          <w:rFonts w:ascii="Arial" w:eastAsia="Calibri" w:hAnsi="Arial" w:cs="Arial"/>
          <w:sz w:val="22"/>
          <w:szCs w:val="22"/>
        </w:rPr>
        <w:t xml:space="preserve"> Nr. 2</w:t>
      </w:r>
      <w:r w:rsidR="00EC670B" w:rsidRPr="009B5CBD">
        <w:rPr>
          <w:rFonts w:ascii="Arial" w:eastAsia="Calibri" w:hAnsi="Arial" w:cs="Arial"/>
          <w:i/>
          <w:iCs/>
          <w:sz w:val="22"/>
          <w:szCs w:val="22"/>
        </w:rPr>
        <w:t xml:space="preserve"> </w:t>
      </w:r>
      <w:r w:rsidR="00EC670B" w:rsidRPr="009B5CBD">
        <w:rPr>
          <w:rFonts w:ascii="Arial" w:eastAsia="Calibri" w:hAnsi="Arial" w:cs="Arial"/>
          <w:sz w:val="22"/>
          <w:szCs w:val="22"/>
        </w:rPr>
        <w:t>„Pasiūlymo forma“.</w:t>
      </w:r>
    </w:p>
    <w:p w14:paraId="2378ADA0" w14:textId="00E82891" w:rsidR="00FB1859" w:rsidRPr="009B5CBD" w:rsidRDefault="00FB1859" w:rsidP="001F34DF">
      <w:pPr>
        <w:pStyle w:val="ListParagraph"/>
        <w:spacing w:line="20" w:lineRule="atLeast"/>
        <w:ind w:left="0" w:firstLine="567"/>
        <w:jc w:val="both"/>
        <w:rPr>
          <w:rFonts w:ascii="Arial" w:hAnsi="Arial" w:cs="Arial"/>
          <w:sz w:val="22"/>
          <w:szCs w:val="22"/>
        </w:rPr>
      </w:pPr>
      <w:r w:rsidRPr="009B5CBD">
        <w:rPr>
          <w:rFonts w:ascii="Arial" w:eastAsia="Calibri" w:hAnsi="Arial" w:cs="Arial"/>
          <w:sz w:val="22"/>
          <w:szCs w:val="22"/>
        </w:rPr>
        <w:t xml:space="preserve">5.2. </w:t>
      </w:r>
      <w:r w:rsidRPr="009B5CBD">
        <w:rPr>
          <w:rStyle w:val="normaltextrun"/>
          <w:rFonts w:ascii="Arial" w:hAnsi="Arial" w:cs="Arial"/>
          <w:sz w:val="22"/>
          <w:szCs w:val="22"/>
        </w:rPr>
        <w:t xml:space="preserve">Pasiūlymų eilė sudaroma palyginamosios pasiūlymo kainos didėjimo tvarka. Palyginamoji pasiūlymo kaina yra tiekėjo užpildytame specialiųjų pirkimo sąlygų priede Nr. </w:t>
      </w:r>
      <w:r w:rsidR="008B14DD" w:rsidRPr="001F34DF">
        <w:rPr>
          <w:rFonts w:ascii="Arial" w:hAnsi="Arial" w:cs="Arial"/>
          <w:sz w:val="22"/>
          <w:szCs w:val="22"/>
        </w:rPr>
        <w:t>2</w:t>
      </w:r>
      <w:r w:rsidRPr="005048B8">
        <w:rPr>
          <w:rStyle w:val="normaltextrun"/>
          <w:rFonts w:ascii="Arial" w:hAnsi="Arial" w:cs="Arial"/>
          <w:sz w:val="22"/>
          <w:szCs w:val="22"/>
        </w:rPr>
        <w:t xml:space="preserve"> </w:t>
      </w:r>
      <w:r w:rsidRPr="009B5CBD">
        <w:rPr>
          <w:rStyle w:val="normaltextrun"/>
          <w:rFonts w:ascii="Arial" w:hAnsi="Arial" w:cs="Arial"/>
          <w:sz w:val="22"/>
          <w:szCs w:val="22"/>
        </w:rPr>
        <w:t>„</w:t>
      </w:r>
      <w:r w:rsidRPr="001F34DF">
        <w:rPr>
          <w:rFonts w:ascii="Arial" w:hAnsi="Arial" w:cs="Arial"/>
          <w:sz w:val="22"/>
          <w:szCs w:val="22"/>
        </w:rPr>
        <w:t>Pasiūlymo</w:t>
      </w:r>
      <w:r w:rsidRPr="005048B8">
        <w:rPr>
          <w:rStyle w:val="normaltextrun"/>
          <w:rFonts w:ascii="Arial" w:hAnsi="Arial" w:cs="Arial"/>
          <w:sz w:val="22"/>
          <w:szCs w:val="22"/>
        </w:rPr>
        <w:t xml:space="preserve"> forma“ pasiūlytų </w:t>
      </w:r>
      <w:r w:rsidRPr="001F34DF">
        <w:rPr>
          <w:rFonts w:ascii="Arial" w:hAnsi="Arial" w:cs="Arial"/>
          <w:i/>
          <w:iCs/>
          <w:sz w:val="22"/>
          <w:szCs w:val="22"/>
        </w:rPr>
        <w:t>paslaugų</w:t>
      </w:r>
      <w:r w:rsidR="008B14DD" w:rsidRPr="001F34DF">
        <w:rPr>
          <w:rFonts w:ascii="Arial" w:hAnsi="Arial" w:cs="Arial"/>
          <w:i/>
          <w:iCs/>
          <w:sz w:val="22"/>
          <w:szCs w:val="22"/>
        </w:rPr>
        <w:t xml:space="preserve"> </w:t>
      </w:r>
      <w:r w:rsidRPr="005048B8">
        <w:rPr>
          <w:rStyle w:val="normaltextrun"/>
          <w:rFonts w:ascii="Arial" w:hAnsi="Arial" w:cs="Arial"/>
          <w:sz w:val="22"/>
          <w:szCs w:val="22"/>
        </w:rPr>
        <w:t xml:space="preserve">įkainių, padaugintų iš palyginamųjų </w:t>
      </w:r>
      <w:r w:rsidRPr="001F34DF">
        <w:rPr>
          <w:rFonts w:ascii="Arial" w:hAnsi="Arial" w:cs="Arial"/>
          <w:i/>
          <w:iCs/>
          <w:sz w:val="22"/>
          <w:szCs w:val="22"/>
        </w:rPr>
        <w:t>paslaugų</w:t>
      </w:r>
      <w:r w:rsidR="008B14DD" w:rsidRPr="001F34DF">
        <w:rPr>
          <w:rFonts w:ascii="Arial" w:hAnsi="Arial" w:cs="Arial"/>
          <w:i/>
          <w:iCs/>
          <w:sz w:val="22"/>
          <w:szCs w:val="22"/>
        </w:rPr>
        <w:t xml:space="preserve"> </w:t>
      </w:r>
      <w:r w:rsidRPr="005048B8">
        <w:rPr>
          <w:rStyle w:val="normaltextrun"/>
          <w:rFonts w:ascii="Arial" w:hAnsi="Arial" w:cs="Arial"/>
          <w:sz w:val="22"/>
          <w:szCs w:val="22"/>
        </w:rPr>
        <w:t xml:space="preserve">kiekių ir (ar) apimties, suma. </w:t>
      </w:r>
      <w:r w:rsidRPr="001F34DF">
        <w:rPr>
          <w:rFonts w:ascii="Arial" w:hAnsi="Arial" w:cs="Arial"/>
          <w:i/>
          <w:iCs/>
          <w:sz w:val="22"/>
          <w:szCs w:val="22"/>
        </w:rPr>
        <w:t>Paslaugų</w:t>
      </w:r>
      <w:r w:rsidR="008B14DD" w:rsidRPr="001F34DF">
        <w:rPr>
          <w:rFonts w:ascii="Arial" w:hAnsi="Arial" w:cs="Arial"/>
          <w:i/>
          <w:iCs/>
          <w:sz w:val="22"/>
          <w:szCs w:val="22"/>
        </w:rPr>
        <w:t xml:space="preserve"> </w:t>
      </w:r>
      <w:r w:rsidRPr="005048B8">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4FBAE58F" w14:textId="72A09178" w:rsidR="009B5CBD" w:rsidRPr="001F34DF" w:rsidRDefault="00FB1859" w:rsidP="001F34DF">
      <w:pPr>
        <w:pStyle w:val="ListParagraph"/>
        <w:spacing w:line="20" w:lineRule="atLeast"/>
        <w:ind w:left="0" w:firstLine="567"/>
        <w:jc w:val="both"/>
        <w:rPr>
          <w:rFonts w:ascii="Arial" w:hAnsi="Arial" w:cs="Arial"/>
          <w:bCs/>
          <w:iCs/>
          <w:sz w:val="22"/>
          <w:szCs w:val="22"/>
        </w:rPr>
      </w:pPr>
      <w:r w:rsidRPr="009B5CBD">
        <w:rPr>
          <w:rStyle w:val="normaltextrun"/>
          <w:rFonts w:ascii="Arial" w:hAnsi="Arial" w:cs="Arial"/>
          <w:sz w:val="22"/>
          <w:szCs w:val="22"/>
        </w:rPr>
        <w:t xml:space="preserve">Pradinės sutarties vertė yra nurodyta specialiųjų pirkimo sąlygų priede Nr. </w:t>
      </w:r>
      <w:r w:rsidR="004F7F73" w:rsidRPr="001F34DF">
        <w:rPr>
          <w:rFonts w:ascii="Arial" w:hAnsi="Arial" w:cs="Arial"/>
          <w:i/>
          <w:iCs/>
          <w:sz w:val="22"/>
          <w:szCs w:val="22"/>
        </w:rPr>
        <w:t>3</w:t>
      </w:r>
      <w:r w:rsidRPr="005048B8">
        <w:rPr>
          <w:rStyle w:val="normaltextrun"/>
          <w:rFonts w:ascii="Arial" w:hAnsi="Arial" w:cs="Arial"/>
          <w:sz w:val="22"/>
          <w:szCs w:val="22"/>
        </w:rPr>
        <w:t xml:space="preserve"> „Sutarties projektas“, o </w:t>
      </w:r>
      <w:r w:rsidRPr="001F34DF">
        <w:rPr>
          <w:rFonts w:ascii="Arial" w:hAnsi="Arial" w:cs="Arial"/>
          <w:i/>
          <w:iCs/>
          <w:sz w:val="22"/>
          <w:szCs w:val="22"/>
        </w:rPr>
        <w:t>paslaugų</w:t>
      </w:r>
      <w:r w:rsidR="004F7F73" w:rsidRPr="001F34DF">
        <w:rPr>
          <w:rFonts w:ascii="Arial" w:hAnsi="Arial" w:cs="Arial"/>
          <w:i/>
          <w:iCs/>
          <w:sz w:val="22"/>
          <w:szCs w:val="22"/>
        </w:rPr>
        <w:t xml:space="preserve"> </w:t>
      </w:r>
      <w:r w:rsidRPr="005048B8">
        <w:rPr>
          <w:rStyle w:val="normaltextrun"/>
          <w:rFonts w:ascii="Arial" w:hAnsi="Arial" w:cs="Arial"/>
          <w:sz w:val="22"/>
          <w:szCs w:val="22"/>
        </w:rPr>
        <w:t>sąrašo, esančio pirkimo specialiųjų pirkimo sąlygų priede Nr</w:t>
      </w:r>
      <w:r w:rsidR="004F7F73" w:rsidRPr="009B5CBD">
        <w:rPr>
          <w:rStyle w:val="normaltextrun"/>
          <w:rFonts w:ascii="Arial" w:hAnsi="Arial" w:cs="Arial"/>
          <w:sz w:val="22"/>
          <w:szCs w:val="22"/>
        </w:rPr>
        <w:t>. 2</w:t>
      </w:r>
      <w:r w:rsidRPr="009B5CBD">
        <w:rPr>
          <w:rFonts w:ascii="Arial" w:hAnsi="Arial" w:cs="Arial"/>
          <w:sz w:val="22"/>
          <w:szCs w:val="22"/>
        </w:rPr>
        <w:t xml:space="preserve"> </w:t>
      </w:r>
      <w:r w:rsidRPr="009B5CBD">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r w:rsidRPr="009B5CBD">
        <w:rPr>
          <w:rStyle w:val="normaltextrun"/>
        </w:rPr>
        <w:t> </w:t>
      </w:r>
    </w:p>
    <w:p w14:paraId="47EAF3D1" w14:textId="7EBC7E8D" w:rsidR="00EC670B" w:rsidRPr="001F34DF" w:rsidRDefault="009B5CBD" w:rsidP="001F34DF">
      <w:pPr>
        <w:pStyle w:val="ListParagraph"/>
        <w:ind w:left="0" w:firstLine="567"/>
        <w:rPr>
          <w:rFonts w:ascii="Arial" w:hAnsi="Arial" w:cs="Arial"/>
          <w:sz w:val="22"/>
          <w:szCs w:val="22"/>
        </w:rPr>
      </w:pPr>
      <w:r w:rsidRPr="001F34DF">
        <w:rPr>
          <w:rFonts w:ascii="Arial" w:hAnsi="Arial" w:cs="Arial"/>
          <w:sz w:val="22"/>
          <w:szCs w:val="22"/>
        </w:rPr>
        <w:t xml:space="preserve">5.3. </w:t>
      </w:r>
      <w:r w:rsidR="00EC670B" w:rsidRPr="001F34DF">
        <w:rPr>
          <w:rFonts w:ascii="Arial" w:hAnsi="Arial" w:cs="Arial"/>
          <w:sz w:val="22"/>
          <w:szCs w:val="22"/>
        </w:rPr>
        <w:t xml:space="preserve">Laimėjusiu pasiūlymu galės būti pripažintas tik 1 (vienas) ekonomiškai naudingiausias pasiūlymas, esantis pasiūlymų eilės pirmojoje vietoje. </w:t>
      </w:r>
    </w:p>
    <w:p w14:paraId="1B98626F" w14:textId="77777777" w:rsidR="00EC670B" w:rsidRPr="0083393B" w:rsidRDefault="00EC670B" w:rsidP="00EC670B">
      <w:pPr>
        <w:pStyle w:val="ListParagraph"/>
        <w:spacing w:line="20" w:lineRule="atLeast"/>
        <w:ind w:left="0"/>
        <w:jc w:val="both"/>
        <w:rPr>
          <w:rFonts w:ascii="Arial" w:hAnsi="Arial" w:cs="Arial"/>
          <w:bCs/>
          <w:iCs/>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15581362"/>
      <w:r w:rsidRPr="0083393B">
        <w:rPr>
          <w:rFonts w:ascii="Arial" w:hAnsi="Arial" w:cs="Arial"/>
          <w:b/>
          <w:bCs/>
          <w:color w:val="000000"/>
          <w:sz w:val="22"/>
          <w:szCs w:val="22"/>
        </w:rPr>
        <w:t>PASIŪLYMŲ GALIOJIMO UŽTIKRINIMAS</w:t>
      </w:r>
      <w:bookmarkEnd w:id="8"/>
      <w:bookmarkEnd w:id="10"/>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25733CD2" w14:textId="0C867059" w:rsidR="004D42ED" w:rsidRPr="001F34DF" w:rsidRDefault="004D42ED" w:rsidP="00F568D1">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lastRenderedPageBreak/>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F0B705" w14:textId="77777777" w:rsidR="00E76952" w:rsidRPr="0083393B" w:rsidRDefault="00E76952" w:rsidP="001F34DF">
      <w:pPr>
        <w:pStyle w:val="ListParagraph"/>
        <w:ind w:left="709" w:firstLine="0"/>
        <w:jc w:val="both"/>
        <w:rPr>
          <w:rFonts w:ascii="Arial" w:hAnsi="Arial" w:cs="Arial"/>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15581363"/>
      <w:r w:rsidRPr="0083393B">
        <w:rPr>
          <w:rFonts w:ascii="Arial" w:hAnsi="Arial" w:cs="Arial"/>
          <w:b/>
          <w:bCs/>
          <w:color w:val="000000"/>
          <w:sz w:val="22"/>
          <w:szCs w:val="22"/>
        </w:rPr>
        <w:t>PRIEDAI</w:t>
      </w:r>
      <w:bookmarkEnd w:id="11"/>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133116EF" w14:textId="36FF4479" w:rsidR="00970087" w:rsidRPr="00D92221"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4 „Tiekėjų kvalifikacijos reikalavimai</w:t>
      </w:r>
      <w:r w:rsidR="00DC0068">
        <w:rPr>
          <w:rFonts w:ascii="Arial" w:eastAsia="Times New Roman" w:hAnsi="Arial" w:cs="Arial"/>
          <w:color w:val="000000" w:themeColor="text1"/>
          <w:sz w:val="22"/>
          <w:szCs w:val="22"/>
          <w:lang w:eastAsia="lt-LT"/>
        </w:rPr>
        <w:t>“</w:t>
      </w:r>
      <w:r w:rsidR="00E76952">
        <w:rPr>
          <w:rFonts w:ascii="Arial" w:eastAsia="Times New Roman" w:hAnsi="Arial" w:cs="Arial"/>
          <w:color w:val="000000" w:themeColor="text1"/>
          <w:sz w:val="22"/>
          <w:szCs w:val="22"/>
          <w:lang w:eastAsia="lt-LT"/>
        </w:rPr>
        <w:t>.</w:t>
      </w:r>
    </w:p>
    <w:p w14:paraId="298C40C3" w14:textId="54ED8387"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79F2A9CC"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D92221">
        <w:rPr>
          <w:rFonts w:ascii="Arial" w:eastAsia="Times New Roman" w:hAnsi="Arial" w:cs="Arial"/>
          <w:color w:val="000000" w:themeColor="text1"/>
          <w:sz w:val="22"/>
          <w:szCs w:val="22"/>
          <w:lang w:eastAsia="lt-LT"/>
        </w:rPr>
        <w:t>6</w:t>
      </w:r>
      <w:r w:rsidRPr="0083393B">
        <w:rPr>
          <w:rFonts w:ascii="Arial" w:eastAsia="Times New Roman" w:hAnsi="Arial" w:cs="Arial"/>
          <w:color w:val="000000" w:themeColor="text1"/>
          <w:sz w:val="22"/>
          <w:szCs w:val="22"/>
          <w:lang w:eastAsia="lt-LT"/>
        </w:rPr>
        <w:t xml:space="preserve"> „EBVPD“.</w:t>
      </w:r>
    </w:p>
    <w:p w14:paraId="70371223" w14:textId="46AE595A" w:rsidR="00EE456A" w:rsidRPr="0083393B" w:rsidRDefault="00EE456A">
      <w:pPr>
        <w:rPr>
          <w:rFonts w:ascii="Arial" w:hAnsi="Arial" w:cs="Arial"/>
          <w:i/>
          <w:iCs/>
          <w:sz w:val="22"/>
          <w:szCs w:val="22"/>
        </w:rPr>
      </w:pPr>
    </w:p>
    <w:sectPr w:rsidR="00EE456A" w:rsidRPr="0083393B" w:rsidSect="00366191">
      <w:foot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A45D" w14:textId="77777777" w:rsidR="002D348B" w:rsidRDefault="002D348B" w:rsidP="00305522">
      <w:r>
        <w:separator/>
      </w:r>
    </w:p>
  </w:endnote>
  <w:endnote w:type="continuationSeparator" w:id="0">
    <w:p w14:paraId="2F7EFF7A" w14:textId="77777777" w:rsidR="002D348B" w:rsidRDefault="002D348B"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Arial Unicode M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7635942"/>
      <w:docPartObj>
        <w:docPartGallery w:val="Page Numbers (Bottom of Page)"/>
        <w:docPartUnique/>
      </w:docPartObj>
    </w:sdtPr>
    <w:sdtEndPr>
      <w:rPr>
        <w:rFonts w:ascii="Arial" w:hAnsi="Arial" w:cs="Arial"/>
        <w:sz w:val="22"/>
        <w:szCs w:val="22"/>
      </w:rPr>
    </w:sdtEndPr>
    <w:sdtContent>
      <w:p w14:paraId="7CEF1CA3" w14:textId="070AA9B1" w:rsidR="00AA4965" w:rsidRPr="001F34DF" w:rsidRDefault="00AA4965">
        <w:pPr>
          <w:pStyle w:val="Footer"/>
          <w:jc w:val="right"/>
          <w:rPr>
            <w:rFonts w:ascii="Arial" w:hAnsi="Arial" w:cs="Arial"/>
            <w:sz w:val="22"/>
            <w:szCs w:val="22"/>
          </w:rPr>
        </w:pPr>
        <w:r w:rsidRPr="001F34DF">
          <w:rPr>
            <w:rFonts w:ascii="Arial" w:hAnsi="Arial" w:cs="Arial"/>
            <w:sz w:val="22"/>
            <w:szCs w:val="22"/>
          </w:rPr>
          <w:fldChar w:fldCharType="begin"/>
        </w:r>
        <w:r w:rsidRPr="001F34DF">
          <w:rPr>
            <w:rFonts w:ascii="Arial" w:hAnsi="Arial" w:cs="Arial"/>
            <w:sz w:val="22"/>
            <w:szCs w:val="22"/>
          </w:rPr>
          <w:instrText>PAGE   \* MERGEFORMAT</w:instrText>
        </w:r>
        <w:r w:rsidRPr="001F34DF">
          <w:rPr>
            <w:rFonts w:ascii="Arial" w:hAnsi="Arial" w:cs="Arial"/>
            <w:sz w:val="22"/>
            <w:szCs w:val="22"/>
          </w:rPr>
          <w:fldChar w:fldCharType="separate"/>
        </w:r>
        <w:r w:rsidRPr="001F34DF">
          <w:rPr>
            <w:rFonts w:ascii="Arial" w:hAnsi="Arial" w:cs="Arial"/>
            <w:sz w:val="22"/>
            <w:szCs w:val="22"/>
            <w:lang w:val="lt-LT"/>
          </w:rPr>
          <w:t>2</w:t>
        </w:r>
        <w:r w:rsidRPr="001F34DF">
          <w:rPr>
            <w:rFonts w:ascii="Arial" w:hAnsi="Arial" w:cs="Arial"/>
            <w:sz w:val="22"/>
            <w:szCs w:val="22"/>
          </w:rPr>
          <w:fldChar w:fldCharType="end"/>
        </w:r>
      </w:p>
    </w:sdtContent>
  </w:sdt>
  <w:p w14:paraId="4FFF3182" w14:textId="77777777" w:rsidR="00AA4965" w:rsidRDefault="00AA4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BF0B" w14:textId="77777777" w:rsidR="002D348B" w:rsidRDefault="002D348B" w:rsidP="00305522">
      <w:r>
        <w:separator/>
      </w:r>
    </w:p>
  </w:footnote>
  <w:footnote w:type="continuationSeparator" w:id="0">
    <w:p w14:paraId="1ABBA242" w14:textId="77777777" w:rsidR="002D348B" w:rsidRDefault="002D348B" w:rsidP="00305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80A"/>
    <w:rsid w:val="00006F83"/>
    <w:rsid w:val="00012DBA"/>
    <w:rsid w:val="000146F8"/>
    <w:rsid w:val="0001535D"/>
    <w:rsid w:val="00020F15"/>
    <w:rsid w:val="00021581"/>
    <w:rsid w:val="00021CC1"/>
    <w:rsid w:val="00022008"/>
    <w:rsid w:val="00023697"/>
    <w:rsid w:val="000257F4"/>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34DF"/>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38F1"/>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A7B53"/>
    <w:rsid w:val="003B5A32"/>
    <w:rsid w:val="003B6BB5"/>
    <w:rsid w:val="003C06C4"/>
    <w:rsid w:val="003C2BDD"/>
    <w:rsid w:val="003C493B"/>
    <w:rsid w:val="003C55DB"/>
    <w:rsid w:val="003C6C4A"/>
    <w:rsid w:val="003C72EB"/>
    <w:rsid w:val="003D196E"/>
    <w:rsid w:val="003D3354"/>
    <w:rsid w:val="003D3756"/>
    <w:rsid w:val="003D3EDE"/>
    <w:rsid w:val="003D53E4"/>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0505"/>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085F"/>
    <w:rsid w:val="004F5B22"/>
    <w:rsid w:val="004F7460"/>
    <w:rsid w:val="004F7F73"/>
    <w:rsid w:val="004F7FB7"/>
    <w:rsid w:val="00500283"/>
    <w:rsid w:val="00501594"/>
    <w:rsid w:val="00501ABD"/>
    <w:rsid w:val="00501BBA"/>
    <w:rsid w:val="00502E8A"/>
    <w:rsid w:val="005048B8"/>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0A10"/>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41B"/>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2731"/>
    <w:rsid w:val="007A5AAF"/>
    <w:rsid w:val="007B0F94"/>
    <w:rsid w:val="007B583D"/>
    <w:rsid w:val="007B7790"/>
    <w:rsid w:val="007C04C9"/>
    <w:rsid w:val="007C1245"/>
    <w:rsid w:val="007C3006"/>
    <w:rsid w:val="007C676A"/>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4DD"/>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B5CBD"/>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0C54"/>
    <w:rsid w:val="00A4689A"/>
    <w:rsid w:val="00A50AA0"/>
    <w:rsid w:val="00A51A7F"/>
    <w:rsid w:val="00A51BED"/>
    <w:rsid w:val="00A5663E"/>
    <w:rsid w:val="00A57815"/>
    <w:rsid w:val="00A6211E"/>
    <w:rsid w:val="00A631AC"/>
    <w:rsid w:val="00A64D23"/>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4965"/>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1FBE"/>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0068"/>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952"/>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2C"/>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875A7"/>
    <w:rsid w:val="00F90326"/>
    <w:rsid w:val="00F909BC"/>
    <w:rsid w:val="00F9200C"/>
    <w:rsid w:val="00F9278E"/>
    <w:rsid w:val="00F92BC6"/>
    <w:rsid w:val="00F9675E"/>
    <w:rsid w:val="00F96C3B"/>
    <w:rsid w:val="00FA39CB"/>
    <w:rsid w:val="00FA3B02"/>
    <w:rsid w:val="00FA426C"/>
    <w:rsid w:val="00FB06F7"/>
    <w:rsid w:val="00FB162D"/>
    <w:rsid w:val="00FB1859"/>
    <w:rsid w:val="00FB1875"/>
    <w:rsid w:val="00FB1BF2"/>
    <w:rsid w:val="00FB3975"/>
    <w:rsid w:val="00FB5DFE"/>
    <w:rsid w:val="00FB612B"/>
    <w:rsid w:val="00FC01F5"/>
    <w:rsid w:val="00FC0F32"/>
    <w:rsid w:val="00FC1830"/>
    <w:rsid w:val="00FC27AD"/>
    <w:rsid w:val="00FC2862"/>
    <w:rsid w:val="00FC44CB"/>
    <w:rsid w:val="00FC452D"/>
    <w:rsid w:val="00FC4E56"/>
    <w:rsid w:val="00FC55F7"/>
    <w:rsid w:val="00FC5DA3"/>
    <w:rsid w:val="00FC67A4"/>
    <w:rsid w:val="00FC7516"/>
    <w:rsid w:val="00FD2037"/>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763145088">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18B6331D-49BC-4FF5-AA0D-FF265F7F6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5302F-070D-415B-9C3C-9F7391BE1EE7}">
  <ds:schemaRefs>
    <ds:schemaRef ds:uri="http://schemas.microsoft.com/office/2006/documentManagement/types"/>
    <ds:schemaRef ds:uri="http://purl.org/dc/elements/1.1/"/>
    <ds:schemaRef ds:uri="http://schemas.microsoft.com/office/2006/metadata/properties"/>
    <ds:schemaRef ds:uri="10d82443-09d3-40b0-8c83-26301ffc3ad6"/>
    <ds:schemaRef ds:uri="http://purl.org/dc/terms/"/>
    <ds:schemaRef ds:uri="http://purl.org/dc/dcmitype/"/>
    <ds:schemaRef ds:uri="http://schemas.microsoft.com/office/infopath/2007/PartnerControls"/>
    <ds:schemaRef ds:uri="http://schemas.openxmlformats.org/package/2006/metadata/core-properties"/>
    <ds:schemaRef ds:uri="ee1859fd-5c03-4aad-a8ae-84688b43cbd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1080</Words>
  <Characters>8496</Characters>
  <Application>Microsoft Office Word</Application>
  <DocSecurity>0</DocSecurity>
  <Lines>70</Lines>
  <Paragraphs>19</Paragraphs>
  <ScaleCrop>false</ScaleCrop>
  <Company>Vilniaus universitetas</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166</cp:revision>
  <cp:lastPrinted>2021-05-07T06:58:00Z</cp:lastPrinted>
  <dcterms:created xsi:type="dcterms:W3CDTF">2023-11-12T20:01:00Z</dcterms:created>
  <dcterms:modified xsi:type="dcterms:W3CDTF">2025-12-18T08:06:00Z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